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5778"/>
        <w:gridCol w:w="2268"/>
      </w:tblGrid>
      <w:tr w:rsidR="007510FA" w14:paraId="130AE053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01D" w14:textId="77777777" w:rsidR="007510FA" w:rsidRDefault="00F035F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D1B" w14:textId="77777777" w:rsidR="007510FA" w:rsidRDefault="00F035F5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532" w14:textId="77777777" w:rsidR="007510FA" w:rsidRDefault="00F035F5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7510FA" w14:paraId="489B4616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DF0" w14:textId="7B49AE66" w:rsidR="007510FA" w:rsidRDefault="00FE6BE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8609E">
              <w:rPr>
                <w:sz w:val="20"/>
                <w:szCs w:val="20"/>
              </w:rPr>
              <w:t>/09/202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83D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Conteúdos Programáticos. Objetivos, metodologias e bibliografia da 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7510FA" w:rsidRDefault="007510FA">
            <w:pPr>
              <w:spacing w:before="120"/>
              <w:contextualSpacing/>
              <w:rPr>
                <w:sz w:val="20"/>
                <w:szCs w:val="20"/>
              </w:rPr>
            </w:pPr>
          </w:p>
          <w:p w14:paraId="6AB7A426" w14:textId="77777777" w:rsidR="007510FA" w:rsidRDefault="00F035F5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1C166082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B36" w14:textId="4DE85087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6B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/09/202</w:t>
            </w:r>
            <w:r w:rsidR="00FE6BE9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BE6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Anatomia: Anatomia dos tecidos periodontais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C72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3A187C85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9DE" w14:textId="4C353F03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6B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FE6BE9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/202</w:t>
            </w:r>
            <w:r w:rsidR="00FE6BE9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153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Anatomia: Mucosa dos dentes e dos implantes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616ED93D" w:rsidR="007510FA" w:rsidRDefault="007D75CB">
            <w:pPr>
              <w:spacing w:before="120"/>
              <w:rPr>
                <w:sz w:val="20"/>
                <w:szCs w:val="20"/>
              </w:rPr>
            </w:pPr>
            <w:r w:rsidRPr="007D75CB">
              <w:rPr>
                <w:sz w:val="20"/>
                <w:szCs w:val="20"/>
              </w:rPr>
              <w:t>Paulo Mascarenhas</w:t>
            </w:r>
          </w:p>
        </w:tc>
      </w:tr>
      <w:tr w:rsidR="007510FA" w14:paraId="0C37C658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D8D0" w14:textId="53771CEB" w:rsidR="007510FA" w:rsidRDefault="00FE6BE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8609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="00D8609E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1E62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Anatomia: Osso como um tecido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8C66" w14:textId="77777777" w:rsidR="007510FA" w:rsidRPr="007D75CB" w:rsidRDefault="00F035F5">
            <w:pPr>
              <w:spacing w:before="120"/>
              <w:rPr>
                <w:sz w:val="20"/>
                <w:szCs w:val="20"/>
              </w:rPr>
            </w:pPr>
            <w:r w:rsidRPr="007D75CB">
              <w:rPr>
                <w:sz w:val="20"/>
                <w:szCs w:val="20"/>
              </w:rPr>
              <w:t>Paulo Mascarenhas</w:t>
            </w:r>
          </w:p>
        </w:tc>
      </w:tr>
      <w:tr w:rsidR="007510FA" w14:paraId="75AF8E78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000" w14:textId="22EF1022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6624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/10/202</w:t>
            </w:r>
            <w:r w:rsidR="00D6624A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E98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Anatomia: Osteointegração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F8E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02DC925C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48F" w14:textId="7C005460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39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/10/202</w:t>
            </w:r>
            <w:r w:rsidR="007E3944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929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Epidemiologia: Epidemiologia das doenças periodontais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53" w14:textId="77777777" w:rsidR="007510FA" w:rsidRDefault="00F035F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59EB3976" w14:textId="77777777" w:rsidTr="00204BC1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CD1A" w14:textId="23F7CF9E" w:rsidR="007510FA" w:rsidRDefault="007E3944" w:rsidP="00204BC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8609E">
              <w:rPr>
                <w:sz w:val="20"/>
                <w:szCs w:val="20"/>
              </w:rPr>
              <w:t>/10/202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3678" w14:textId="447F78D9" w:rsidR="007510FA" w:rsidRDefault="00D8609E" w:rsidP="00204BC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Microbiologia: Biofilme e cálculo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91F6" w14:textId="77777777" w:rsidR="007510FA" w:rsidRDefault="00F035F5" w:rsidP="00204BC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4151E2F3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3AE" w14:textId="6FEC0B38" w:rsidR="007510FA" w:rsidRDefault="007E39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8609E">
              <w:rPr>
                <w:sz w:val="20"/>
                <w:szCs w:val="20"/>
              </w:rPr>
              <w:t>/10/202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D6A" w14:textId="4A2AAE9F" w:rsidR="007510FA" w:rsidRDefault="00C3759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Microbiologia: Infeções periodontais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E08" w14:textId="77777777" w:rsidR="007510FA" w:rsidRDefault="00F035F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A94096" w14:paraId="7459C31D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B36" w14:textId="1DE0CD61" w:rsidR="00A94096" w:rsidRDefault="00C3759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D6811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AF5" w14:textId="0F521629" w:rsidR="00A94096" w:rsidRDefault="00C3759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de dúvidas/ Revisões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F4A" w14:textId="3A42DEA3" w:rsidR="00A94096" w:rsidRDefault="00C37598">
            <w:pPr>
              <w:spacing w:before="120"/>
              <w:jc w:val="both"/>
              <w:rPr>
                <w:sz w:val="20"/>
                <w:szCs w:val="20"/>
              </w:rPr>
            </w:pPr>
            <w:r w:rsidRPr="00CD6811">
              <w:rPr>
                <w:sz w:val="20"/>
                <w:szCs w:val="20"/>
              </w:rPr>
              <w:t>Paulo Mascarenhas</w:t>
            </w:r>
          </w:p>
        </w:tc>
      </w:tr>
      <w:tr w:rsidR="007510FA" w14:paraId="03A75FB8" w14:textId="77777777" w:rsidTr="00C37598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96B720" w14:textId="392E5809" w:rsidR="007510FA" w:rsidRDefault="00FF056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609E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BF20C" w14:textId="0432C976" w:rsidR="007510FA" w:rsidRDefault="00C37598">
            <w:pPr>
              <w:spacing w:before="120"/>
              <w:rPr>
                <w:sz w:val="20"/>
                <w:szCs w:val="20"/>
              </w:rPr>
            </w:pPr>
            <w:r w:rsidRPr="00CD6811">
              <w:rPr>
                <w:sz w:val="20"/>
                <w:szCs w:val="20"/>
              </w:rPr>
              <w:t>1ª Frequência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4FA11" w14:textId="77777777" w:rsidR="007510FA" w:rsidRDefault="00F035F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7D7943B3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D40" w14:textId="4DE4B154" w:rsidR="007510FA" w:rsidRDefault="00FF056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035F5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123" w14:textId="5B762A11" w:rsidR="007510FA" w:rsidRDefault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Microbiologia: Infeções </w:t>
            </w:r>
            <w:proofErr w:type="spellStart"/>
            <w:r>
              <w:rPr>
                <w:sz w:val="20"/>
                <w:szCs w:val="20"/>
              </w:rPr>
              <w:t>periimplantares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1A2" w14:textId="77777777" w:rsidR="007510FA" w:rsidRDefault="00F035F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5CE39893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AC7" w14:textId="4850DC70" w:rsidR="007510FA" w:rsidRDefault="00FF056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8609E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639" w14:textId="388CF012" w:rsidR="007510FA" w:rsidRDefault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Interação hospedeiro-parasita: patogénese da doença periodontal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FCB" w14:textId="77777777" w:rsidR="007510FA" w:rsidRDefault="00F035F5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419A6CC4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34" w14:textId="71AEDBCB" w:rsidR="007510FA" w:rsidRDefault="0034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8609E">
              <w:rPr>
                <w:sz w:val="20"/>
                <w:szCs w:val="20"/>
              </w:rPr>
              <w:t>/12/202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AC7" w14:textId="19DBC2DA" w:rsidR="007510FA" w:rsidRDefault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Interação hospedeiro-parasita: fatores e modificadores de risco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277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D8609E" w14:paraId="4EE0A921" w14:textId="77777777" w:rsidTr="00C741B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280" w14:textId="1164D440" w:rsidR="00D8609E" w:rsidRDefault="00344DAA" w:rsidP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8609E">
              <w:rPr>
                <w:sz w:val="20"/>
                <w:szCs w:val="20"/>
              </w:rPr>
              <w:t>/12/202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0D8" w14:textId="7C592EB5" w:rsidR="00D8609E" w:rsidRDefault="00D8609E" w:rsidP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hospedeiro-parasita: </w:t>
            </w:r>
            <w:proofErr w:type="spellStart"/>
            <w:r>
              <w:rPr>
                <w:sz w:val="20"/>
                <w:szCs w:val="20"/>
              </w:rPr>
              <w:t>susceptibilidade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F16" w14:textId="5A509D30" w:rsidR="00D8609E" w:rsidRDefault="00D8609E" w:rsidP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D8609E" w14:paraId="5A368109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513" w14:textId="0B492AF7" w:rsidR="00D8609E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4D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/12/202</w:t>
            </w:r>
            <w:r w:rsidR="0042060C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9D2" w14:textId="612E044C" w:rsidR="00D8609E" w:rsidRDefault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Diagnóstico periodontal: métodos clássicos e avançados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5AA" w14:textId="7490EBDF" w:rsidR="00D8609E" w:rsidRDefault="007D75CB">
            <w:pPr>
              <w:spacing w:before="120"/>
              <w:rPr>
                <w:sz w:val="20"/>
                <w:szCs w:val="20"/>
              </w:rPr>
            </w:pPr>
            <w:r w:rsidRPr="007D75CB">
              <w:rPr>
                <w:sz w:val="20"/>
                <w:szCs w:val="20"/>
              </w:rPr>
              <w:t>Paulo Mascarenhas</w:t>
            </w:r>
          </w:p>
        </w:tc>
      </w:tr>
      <w:tr w:rsidR="007510FA" w14:paraId="59148C21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567AD8" w14:textId="140CF491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D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/12/202</w:t>
            </w:r>
            <w:r w:rsidR="0042060C">
              <w:rPr>
                <w:sz w:val="20"/>
                <w:szCs w:val="20"/>
              </w:rPr>
              <w:t>4</w:t>
            </w:r>
          </w:p>
        </w:tc>
        <w:tc>
          <w:tcPr>
            <w:tcW w:w="8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09CA58" w14:textId="29DAE2EE" w:rsidR="007510FA" w:rsidRDefault="00F035F5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Férias de Natal - </w:t>
            </w:r>
            <w:r w:rsidR="00D8609E">
              <w:rPr>
                <w:b/>
              </w:rPr>
              <w:t>2</w:t>
            </w:r>
            <w:r w:rsidR="00DE0B82">
              <w:rPr>
                <w:b/>
              </w:rPr>
              <w:t>3</w:t>
            </w:r>
            <w:r>
              <w:rPr>
                <w:b/>
              </w:rPr>
              <w:t xml:space="preserve"> de </w:t>
            </w:r>
            <w:r w:rsidR="00D8609E">
              <w:rPr>
                <w:b/>
              </w:rPr>
              <w:t>d</w:t>
            </w:r>
            <w:r>
              <w:rPr>
                <w:b/>
              </w:rPr>
              <w:t>ezembro de 20</w:t>
            </w:r>
            <w:r w:rsidR="00D8609E">
              <w:rPr>
                <w:b/>
              </w:rPr>
              <w:t>2</w:t>
            </w:r>
            <w:r w:rsidR="00DE0B82">
              <w:rPr>
                <w:b/>
              </w:rPr>
              <w:t>4</w:t>
            </w:r>
            <w:r>
              <w:rPr>
                <w:b/>
              </w:rPr>
              <w:t xml:space="preserve"> a </w:t>
            </w:r>
            <w:r w:rsidR="00DE0B82">
              <w:rPr>
                <w:b/>
              </w:rPr>
              <w:t>3</w:t>
            </w:r>
            <w:r>
              <w:rPr>
                <w:b/>
              </w:rPr>
              <w:t xml:space="preserve"> de Janeiro de 202</w:t>
            </w:r>
            <w:r w:rsidR="00DE0B82">
              <w:rPr>
                <w:b/>
              </w:rPr>
              <w:t>5</w:t>
            </w:r>
          </w:p>
        </w:tc>
      </w:tr>
      <w:tr w:rsidR="007510FA" w14:paraId="78AE787A" w14:textId="77777777" w:rsidTr="708AF75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9C1441" w14:textId="7E03A825" w:rsidR="007510FA" w:rsidRDefault="00D860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20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/01/202</w:t>
            </w:r>
            <w:r w:rsidR="000C5301">
              <w:rPr>
                <w:sz w:val="20"/>
                <w:szCs w:val="20"/>
              </w:rPr>
              <w:t>5</w:t>
            </w:r>
          </w:p>
        </w:tc>
        <w:tc>
          <w:tcPr>
            <w:tcW w:w="8046" w:type="dxa"/>
            <w:gridSpan w:val="2"/>
            <w:vMerge/>
            <w:vAlign w:val="center"/>
          </w:tcPr>
          <w:p w14:paraId="5DAB6C7B" w14:textId="77777777" w:rsidR="007510FA" w:rsidRDefault="007510FA">
            <w:pPr>
              <w:spacing w:before="120"/>
              <w:rPr>
                <w:sz w:val="20"/>
                <w:szCs w:val="20"/>
              </w:rPr>
            </w:pPr>
          </w:p>
        </w:tc>
      </w:tr>
      <w:tr w:rsidR="007510FA" w14:paraId="3D5853E0" w14:textId="77777777" w:rsidTr="00204BC1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F5D50" w14:textId="748F6FC7" w:rsidR="007510FA" w:rsidRDefault="708AF75D" w:rsidP="708AF75D">
            <w:pPr>
              <w:spacing w:before="120"/>
              <w:jc w:val="center"/>
              <w:rPr>
                <w:sz w:val="20"/>
                <w:szCs w:val="20"/>
              </w:rPr>
            </w:pPr>
            <w:r w:rsidRPr="708AF75D">
              <w:rPr>
                <w:sz w:val="20"/>
                <w:szCs w:val="20"/>
              </w:rPr>
              <w:t>0</w:t>
            </w:r>
            <w:r w:rsidR="001F5974">
              <w:rPr>
                <w:sz w:val="20"/>
                <w:szCs w:val="20"/>
              </w:rPr>
              <w:t>6</w:t>
            </w:r>
            <w:r w:rsidRPr="708AF75D">
              <w:rPr>
                <w:sz w:val="20"/>
                <w:szCs w:val="20"/>
              </w:rPr>
              <w:t>/01/202</w:t>
            </w:r>
            <w:r w:rsidR="001F5974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D7A2A" w14:textId="5176ECDB" w:rsidR="007510FA" w:rsidRDefault="00D8609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Frequência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EAAFE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5B0A56C0" w14:textId="77777777" w:rsidTr="00204BC1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F3C26B" w14:textId="017A57D4" w:rsidR="007510FA" w:rsidRDefault="708AF75D" w:rsidP="708AF75D">
            <w:pPr>
              <w:spacing w:before="120"/>
              <w:rPr>
                <w:sz w:val="20"/>
                <w:szCs w:val="20"/>
              </w:rPr>
            </w:pPr>
            <w:r w:rsidRPr="708AF75D">
              <w:rPr>
                <w:sz w:val="20"/>
                <w:szCs w:val="20"/>
              </w:rPr>
              <w:t xml:space="preserve"> </w:t>
            </w:r>
            <w:r w:rsidR="5C34F5DF" w:rsidRPr="708AF75D">
              <w:rPr>
                <w:sz w:val="20"/>
                <w:szCs w:val="20"/>
              </w:rPr>
              <w:t>1</w:t>
            </w:r>
            <w:r w:rsidR="007D75CB">
              <w:rPr>
                <w:sz w:val="20"/>
                <w:szCs w:val="20"/>
              </w:rPr>
              <w:t>3</w:t>
            </w:r>
            <w:r w:rsidRPr="708AF75D">
              <w:rPr>
                <w:sz w:val="20"/>
                <w:szCs w:val="20"/>
              </w:rPr>
              <w:t>/01/202</w:t>
            </w:r>
            <w:r w:rsidR="007D75CB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721BFF" w14:textId="47871671" w:rsidR="007510FA" w:rsidRDefault="00D8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Interrupção letiva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423D2B" w14:textId="77777777" w:rsidR="007510FA" w:rsidRDefault="00F035F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510FA" w14:paraId="47BED8C0" w14:textId="77777777" w:rsidTr="708AF75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904" w14:textId="0BE1A0E1" w:rsidR="007510FA" w:rsidRDefault="00F035F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Época Normal de Exames – </w:t>
            </w:r>
            <w:r w:rsidR="00282F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janeiro a</w:t>
            </w:r>
            <w:r w:rsidR="00D8609E"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</w:rPr>
              <w:t xml:space="preserve"> de </w:t>
            </w:r>
            <w:r w:rsidR="00D8609E">
              <w:rPr>
                <w:sz w:val="28"/>
                <w:szCs w:val="28"/>
              </w:rPr>
              <w:t>janeiro</w:t>
            </w:r>
          </w:p>
          <w:p w14:paraId="1FD43981" w14:textId="60EF2AB6" w:rsidR="007510FA" w:rsidRDefault="00392B1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63A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de janeiro</w:t>
            </w:r>
          </w:p>
        </w:tc>
      </w:tr>
      <w:tr w:rsidR="007510FA" w14:paraId="7478B519" w14:textId="77777777" w:rsidTr="708AF75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9DD" w14:textId="01AEE64E" w:rsidR="007510FA" w:rsidRDefault="00F03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Época Recurso de Exames – </w:t>
            </w:r>
            <w:r w:rsidR="00C428A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="00D8609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1</w:t>
            </w:r>
            <w:r w:rsidR="00C428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de fevereiro</w:t>
            </w:r>
          </w:p>
          <w:p w14:paraId="4DA50454" w14:textId="1C24C940" w:rsidR="007510FA" w:rsidRDefault="00EE436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92B16">
              <w:rPr>
                <w:b/>
                <w:sz w:val="28"/>
                <w:szCs w:val="28"/>
              </w:rPr>
              <w:t xml:space="preserve"> de fevereiro</w:t>
            </w:r>
          </w:p>
        </w:tc>
      </w:tr>
      <w:tr w:rsidR="007510FA" w14:paraId="5EB2D68B" w14:textId="77777777" w:rsidTr="708AF75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6A8" w14:textId="19DB5755" w:rsidR="007510FA" w:rsidRDefault="00F03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Época Específica de Exames – 2</w:t>
            </w:r>
            <w:r w:rsidR="00965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a 2</w:t>
            </w:r>
            <w:r w:rsidR="00965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de julho</w:t>
            </w:r>
          </w:p>
          <w:p w14:paraId="137FA8B5" w14:textId="7BDA4957" w:rsidR="007510FA" w:rsidRDefault="00F035F5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EE436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de julho</w:t>
            </w:r>
          </w:p>
        </w:tc>
      </w:tr>
      <w:tr w:rsidR="007510FA" w14:paraId="578400FA" w14:textId="77777777" w:rsidTr="708AF75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32E1" w14:textId="440346D9" w:rsidR="007510FA" w:rsidRDefault="00F03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Época Especial de Exames –0</w:t>
            </w:r>
            <w:r w:rsidR="00F26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a</w:t>
            </w:r>
            <w:r w:rsidR="00D8609E">
              <w:rPr>
                <w:sz w:val="28"/>
                <w:szCs w:val="28"/>
              </w:rPr>
              <w:t xml:space="preserve"> 0</w:t>
            </w:r>
            <w:r w:rsidR="00F26D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de setembro</w:t>
            </w:r>
          </w:p>
          <w:p w14:paraId="2B06C42B" w14:textId="2C34447C" w:rsidR="007510FA" w:rsidRDefault="00EE4363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392B16">
              <w:rPr>
                <w:b/>
                <w:sz w:val="28"/>
                <w:szCs w:val="28"/>
              </w:rPr>
              <w:t xml:space="preserve"> de setembro</w:t>
            </w:r>
          </w:p>
        </w:tc>
      </w:tr>
    </w:tbl>
    <w:p w14:paraId="02EB378F" w14:textId="77777777" w:rsidR="007510FA" w:rsidRDefault="007510FA"/>
    <w:p w14:paraId="6A05A809" w14:textId="77777777" w:rsidR="007510FA" w:rsidRDefault="007510FA"/>
    <w:p w14:paraId="5A39BBE3" w14:textId="77777777" w:rsidR="007510FA" w:rsidRDefault="007510FA"/>
    <w:sectPr w:rsidR="007510FA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B0F9" w14:textId="77777777" w:rsidR="008C732D" w:rsidRDefault="008C732D">
      <w:r>
        <w:separator/>
      </w:r>
    </w:p>
  </w:endnote>
  <w:endnote w:type="continuationSeparator" w:id="0">
    <w:p w14:paraId="01CB1C6C" w14:textId="77777777" w:rsidR="008C732D" w:rsidRDefault="008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20B0604020202020204"/>
    <w:charset w:val="80"/>
    <w:family w:val="roman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3338E" w14:textId="77777777" w:rsidR="008C732D" w:rsidRDefault="008C732D">
      <w:r>
        <w:separator/>
      </w:r>
    </w:p>
  </w:footnote>
  <w:footnote w:type="continuationSeparator" w:id="0">
    <w:p w14:paraId="27D12D34" w14:textId="77777777" w:rsidR="008C732D" w:rsidRDefault="008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E4D8" w14:textId="77777777" w:rsidR="007510FA" w:rsidRDefault="00F035F5">
    <w:pPr>
      <w:jc w:val="center"/>
      <w:rPr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7D895C" wp14:editId="07777777">
          <wp:simplePos x="0" y="0"/>
          <wp:positionH relativeFrom="column">
            <wp:posOffset>-914400</wp:posOffset>
          </wp:positionH>
          <wp:positionV relativeFrom="paragraph">
            <wp:posOffset>-141605</wp:posOffset>
          </wp:positionV>
          <wp:extent cx="1371600" cy="1056005"/>
          <wp:effectExtent l="0" t="0" r="0" b="10795"/>
          <wp:wrapThrough wrapText="bothSides">
            <wp:wrapPolygon edited="0">
              <wp:start x="7600" y="0"/>
              <wp:lineTo x="5600" y="1039"/>
              <wp:lineTo x="0" y="7274"/>
              <wp:lineTo x="0" y="14028"/>
              <wp:lineTo x="6800" y="21301"/>
              <wp:lineTo x="7600" y="21301"/>
              <wp:lineTo x="13200" y="21301"/>
              <wp:lineTo x="14400" y="21301"/>
              <wp:lineTo x="18400" y="17664"/>
              <wp:lineTo x="18400" y="16625"/>
              <wp:lineTo x="21200" y="11430"/>
              <wp:lineTo x="21200" y="6754"/>
              <wp:lineTo x="15600" y="1039"/>
              <wp:lineTo x="13200" y="0"/>
              <wp:lineTo x="7600" y="0"/>
            </wp:wrapPolygon>
          </wp:wrapThrough>
          <wp:docPr id="1" name="Picture 2" descr="LogoFMD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FMD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Programa de Periodontologia I</w:t>
    </w:r>
  </w:p>
  <w:p w14:paraId="41C8F396" w14:textId="77777777" w:rsidR="007510FA" w:rsidRDefault="007510FA">
    <w:pPr>
      <w:jc w:val="center"/>
      <w:rPr>
        <w:b/>
        <w:sz w:val="32"/>
        <w:szCs w:val="32"/>
      </w:rPr>
    </w:pPr>
  </w:p>
  <w:p w14:paraId="62A50208" w14:textId="77777777" w:rsidR="007510FA" w:rsidRDefault="00F035F5">
    <w:pPr>
      <w:jc w:val="center"/>
      <w:rPr>
        <w:b/>
      </w:rPr>
    </w:pPr>
    <w:r>
      <w:rPr>
        <w:b/>
      </w:rPr>
      <w:t>Segunda-feira das 14 às 16 horas, Sala 302</w:t>
    </w:r>
  </w:p>
  <w:p w14:paraId="2357D6EB" w14:textId="77777777" w:rsidR="007510FA" w:rsidRDefault="00F035F5">
    <w:pPr>
      <w:jc w:val="center"/>
    </w:pPr>
    <w:r>
      <w:t>Mestrado Integrado em Medicina Dentária</w:t>
    </w:r>
  </w:p>
  <w:p w14:paraId="73072E49" w14:textId="3C0DF733" w:rsidR="007510FA" w:rsidRDefault="00F035F5">
    <w:pPr>
      <w:jc w:val="center"/>
    </w:pPr>
    <w:r>
      <w:t>Ano letivo 202</w:t>
    </w:r>
    <w:r w:rsidR="0022001A">
      <w:t>4</w:t>
    </w:r>
    <w:r>
      <w:t>-202</w:t>
    </w:r>
    <w:r w:rsidR="0022001A">
      <w:t>5</w:t>
    </w:r>
  </w:p>
  <w:p w14:paraId="72A3D3EC" w14:textId="77777777" w:rsidR="007510FA" w:rsidRDefault="007510FA">
    <w:pPr>
      <w:pStyle w:val="Cabealho"/>
    </w:pPr>
  </w:p>
  <w:p w14:paraId="0D0B940D" w14:textId="77777777" w:rsidR="007510FA" w:rsidRDefault="00751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16"/>
    <w:rsid w:val="000405A7"/>
    <w:rsid w:val="000C5301"/>
    <w:rsid w:val="000E7123"/>
    <w:rsid w:val="00141EE1"/>
    <w:rsid w:val="00197284"/>
    <w:rsid w:val="001A0666"/>
    <w:rsid w:val="001B10C3"/>
    <w:rsid w:val="001C0963"/>
    <w:rsid w:val="001F5974"/>
    <w:rsid w:val="00204BC1"/>
    <w:rsid w:val="0022001A"/>
    <w:rsid w:val="00282F77"/>
    <w:rsid w:val="002C55B5"/>
    <w:rsid w:val="002C7A10"/>
    <w:rsid w:val="003121D1"/>
    <w:rsid w:val="00344DAA"/>
    <w:rsid w:val="003560E7"/>
    <w:rsid w:val="003606B2"/>
    <w:rsid w:val="00392B16"/>
    <w:rsid w:val="003F631A"/>
    <w:rsid w:val="0042060C"/>
    <w:rsid w:val="00451C45"/>
    <w:rsid w:val="00480C59"/>
    <w:rsid w:val="004C75D6"/>
    <w:rsid w:val="00503976"/>
    <w:rsid w:val="005278B6"/>
    <w:rsid w:val="00596E0A"/>
    <w:rsid w:val="005B6601"/>
    <w:rsid w:val="005E4B82"/>
    <w:rsid w:val="00667AFF"/>
    <w:rsid w:val="007510FA"/>
    <w:rsid w:val="007708AA"/>
    <w:rsid w:val="007D75CB"/>
    <w:rsid w:val="007E2D19"/>
    <w:rsid w:val="007E3944"/>
    <w:rsid w:val="0085394D"/>
    <w:rsid w:val="00874BF2"/>
    <w:rsid w:val="008C25FA"/>
    <w:rsid w:val="008C5176"/>
    <w:rsid w:val="008C732D"/>
    <w:rsid w:val="008F0007"/>
    <w:rsid w:val="0096534B"/>
    <w:rsid w:val="009B1D06"/>
    <w:rsid w:val="009F63A5"/>
    <w:rsid w:val="00A7585C"/>
    <w:rsid w:val="00A94096"/>
    <w:rsid w:val="00B40242"/>
    <w:rsid w:val="00B61399"/>
    <w:rsid w:val="00B65B85"/>
    <w:rsid w:val="00B87FA1"/>
    <w:rsid w:val="00BB395D"/>
    <w:rsid w:val="00C37598"/>
    <w:rsid w:val="00C428A0"/>
    <w:rsid w:val="00CA0AD3"/>
    <w:rsid w:val="00CC0AA6"/>
    <w:rsid w:val="00CC7E79"/>
    <w:rsid w:val="00CD6811"/>
    <w:rsid w:val="00CE27FF"/>
    <w:rsid w:val="00D02F31"/>
    <w:rsid w:val="00D225E9"/>
    <w:rsid w:val="00D3794F"/>
    <w:rsid w:val="00D4779C"/>
    <w:rsid w:val="00D63F07"/>
    <w:rsid w:val="00D6624A"/>
    <w:rsid w:val="00D74701"/>
    <w:rsid w:val="00D8609E"/>
    <w:rsid w:val="00DE0B82"/>
    <w:rsid w:val="00DF03E6"/>
    <w:rsid w:val="00EE4363"/>
    <w:rsid w:val="00F035F5"/>
    <w:rsid w:val="00F21B04"/>
    <w:rsid w:val="00F26D82"/>
    <w:rsid w:val="00F329EB"/>
    <w:rsid w:val="00F479C5"/>
    <w:rsid w:val="00F74746"/>
    <w:rsid w:val="00F87B4E"/>
    <w:rsid w:val="00FC0516"/>
    <w:rsid w:val="00FE6BE9"/>
    <w:rsid w:val="00FF0569"/>
    <w:rsid w:val="1151E390"/>
    <w:rsid w:val="15EFCCAF"/>
    <w:rsid w:val="5C34F5DF"/>
    <w:rsid w:val="6EEAD2E7"/>
    <w:rsid w:val="708AF75D"/>
    <w:rsid w:val="7EF0A3D2"/>
    <w:rsid w:val="7FF2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6ADC15"/>
  <w14:defaultImageDpi w14:val="300"/>
  <w15:docId w15:val="{BAED74E5-6A56-4DDC-B3D8-33199A7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MS Minngs" w:hAnsi="Cambria" w:cs="Times New Roman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Mascarenhas</dc:creator>
  <cp:lastModifiedBy>Paulo Alexandre Mascarenhas Lopes</cp:lastModifiedBy>
  <cp:revision>4</cp:revision>
  <cp:lastPrinted>2018-09-09T14:17:00Z</cp:lastPrinted>
  <dcterms:created xsi:type="dcterms:W3CDTF">2024-09-08T17:17:00Z</dcterms:created>
  <dcterms:modified xsi:type="dcterms:W3CDTF">2024-10-07T13:02:00Z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